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2D60" w14:textId="40C835AE" w:rsidR="00666AC5" w:rsidRDefault="00666AC5" w:rsidP="00666AC5">
      <w:pPr>
        <w:pStyle w:val="NoSpacing"/>
        <w:jc w:val="center"/>
        <w:rPr>
          <w:rFonts w:ascii="Abadi" w:hAnsi="Abadi"/>
          <w:b/>
          <w:bCs/>
          <w:sz w:val="66"/>
          <w:szCs w:val="66"/>
          <w:u w:val="single"/>
          <w:lang w:val="en-US"/>
        </w:rPr>
      </w:pPr>
      <w:r>
        <w:rPr>
          <w:rFonts w:ascii="Abadi" w:hAnsi="Abadi"/>
          <w:b/>
          <w:bCs/>
          <w:sz w:val="66"/>
          <w:szCs w:val="66"/>
          <w:u w:val="single"/>
          <w:lang w:val="en-US"/>
        </w:rPr>
        <w:t>Pythagorean Theorem</w:t>
      </w:r>
      <w:r>
        <w:rPr>
          <w:rFonts w:ascii="Abadi" w:hAnsi="Abadi"/>
          <w:b/>
          <w:bCs/>
          <w:sz w:val="66"/>
          <w:szCs w:val="66"/>
          <w:u w:val="single"/>
          <w:lang w:val="en-US"/>
        </w:rPr>
        <w:t xml:space="preserve"> – Videos</w:t>
      </w:r>
    </w:p>
    <w:p w14:paraId="7776B4E2" w14:textId="77777777" w:rsidR="00666AC5" w:rsidRDefault="00666AC5" w:rsidP="00666AC5">
      <w:pPr>
        <w:pStyle w:val="NoSpacing"/>
        <w:rPr>
          <w:rFonts w:ascii="Abadi" w:hAnsi="Abadi"/>
          <w:lang w:val="en-US"/>
        </w:rPr>
      </w:pPr>
    </w:p>
    <w:p w14:paraId="2006296E" w14:textId="77777777" w:rsidR="00666AC5" w:rsidRDefault="00666AC5" w:rsidP="00666AC5">
      <w:pPr>
        <w:pStyle w:val="NoSpacing"/>
        <w:rPr>
          <w:rFonts w:ascii="Abadi" w:hAnsi="Abadi"/>
          <w:sz w:val="52"/>
          <w:szCs w:val="52"/>
          <w:lang w:val="en-US"/>
        </w:rPr>
      </w:pPr>
      <w:r>
        <w:rPr>
          <w:rFonts w:ascii="Abadi" w:hAnsi="Abadi"/>
          <w:sz w:val="52"/>
          <w:szCs w:val="52"/>
          <w:lang w:val="en-US"/>
        </w:rPr>
        <w:t>Watch these videos to help you</w:t>
      </w:r>
    </w:p>
    <w:p w14:paraId="27702705" w14:textId="77777777" w:rsidR="00666AC5" w:rsidRDefault="00666AC5" w:rsidP="00666AC5">
      <w:pPr>
        <w:pStyle w:val="NoSpacing"/>
        <w:rPr>
          <w:rFonts w:ascii="Abadi" w:hAnsi="Abadi"/>
          <w:lang w:val="en-US"/>
        </w:rPr>
      </w:pPr>
    </w:p>
    <w:p w14:paraId="1495BE4A" w14:textId="77777777" w:rsidR="00666AC5" w:rsidRDefault="00666AC5" w:rsidP="00666AC5">
      <w:pPr>
        <w:rPr>
          <w:rFonts w:ascii="Abadi" w:hAnsi="Abadi"/>
          <w:sz w:val="52"/>
          <w:szCs w:val="52"/>
          <w:lang w:val="en-US"/>
        </w:rPr>
      </w:pPr>
      <w:proofErr w:type="spellStart"/>
      <w:r>
        <w:rPr>
          <w:rFonts w:ascii="Abadi" w:hAnsi="Abadi"/>
          <w:sz w:val="52"/>
          <w:szCs w:val="52"/>
          <w:lang w:val="en-US"/>
        </w:rPr>
        <w:t>MathAntics</w:t>
      </w:r>
      <w:proofErr w:type="spellEnd"/>
    </w:p>
    <w:p w14:paraId="7592D412" w14:textId="09C41558" w:rsidR="00666AC5" w:rsidRPr="00666AC5" w:rsidRDefault="00666AC5" w:rsidP="00666AC5">
      <w:pPr>
        <w:rPr>
          <w:sz w:val="44"/>
          <w:szCs w:val="44"/>
        </w:rPr>
      </w:pPr>
      <w:r w:rsidRPr="00666AC5">
        <w:rPr>
          <w:sz w:val="44"/>
          <w:szCs w:val="44"/>
        </w:rPr>
        <w:t>https://www.youtube.com/watch?v=WqhlG3Vakw8</w:t>
      </w:r>
    </w:p>
    <w:p w14:paraId="427388A4" w14:textId="77777777" w:rsidR="00666AC5" w:rsidRDefault="00666AC5" w:rsidP="00666AC5">
      <w:pPr>
        <w:rPr>
          <w:rFonts w:ascii="Abadi" w:hAnsi="Abadi"/>
          <w:sz w:val="12"/>
          <w:szCs w:val="12"/>
        </w:rPr>
      </w:pPr>
    </w:p>
    <w:p w14:paraId="1CDEB1A6" w14:textId="2EC1304E" w:rsidR="00666AC5" w:rsidRDefault="00666AC5" w:rsidP="00666AC5">
      <w:pPr>
        <w:rPr>
          <w:rFonts w:ascii="Abadi" w:hAnsi="Abadi"/>
          <w:sz w:val="52"/>
          <w:szCs w:val="52"/>
          <w:lang w:val="en-US"/>
        </w:rPr>
      </w:pPr>
      <w:r>
        <w:rPr>
          <w:rFonts w:ascii="Abadi" w:hAnsi="Abadi"/>
          <w:sz w:val="52"/>
          <w:szCs w:val="52"/>
          <w:lang w:val="en-US"/>
        </w:rPr>
        <w:t>TED-Ed</w:t>
      </w:r>
    </w:p>
    <w:p w14:paraId="43A3423C" w14:textId="4F560598" w:rsidR="00A509C7" w:rsidRPr="00666AC5" w:rsidRDefault="00666AC5" w:rsidP="00666AC5">
      <w:pPr>
        <w:rPr>
          <w:sz w:val="24"/>
          <w:szCs w:val="24"/>
        </w:rPr>
      </w:pPr>
      <w:r w:rsidRPr="00666AC5">
        <w:rPr>
          <w:rFonts w:ascii="Abadi" w:hAnsi="Abadi" w:cs="Arial"/>
          <w:sz w:val="44"/>
          <w:szCs w:val="44"/>
        </w:rPr>
        <w:t>https://www.youtube.com/watch?v=YompsDlEdtc</w:t>
      </w:r>
    </w:p>
    <w:sectPr w:rsidR="00A509C7" w:rsidRPr="00666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C5"/>
    <w:rsid w:val="00666AC5"/>
    <w:rsid w:val="00A5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327C0"/>
  <w15:chartTrackingRefBased/>
  <w15:docId w15:val="{20F14259-53BA-4B13-93B4-61B6B3C2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C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A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6A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Dubeau, Katryne</dc:creator>
  <cp:keywords/>
  <dc:description/>
  <cp:lastModifiedBy>Dubeau, Katryne</cp:lastModifiedBy>
  <cp:revision>1</cp:revision>
  <cp:lastPrinted>2022-02-27T20:35:00Z</cp:lastPrinted>
  <dcterms:created xsi:type="dcterms:W3CDTF">2022-02-27T20:34:00Z</dcterms:created>
  <dcterms:modified xsi:type="dcterms:W3CDTF">2022-02-27T20:35:00Z</dcterms:modified>
</cp:coreProperties>
</file>